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75" w:rsidRDefault="001B2675">
      <w:pPr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>
            <wp:extent cx="5759450" cy="8662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79" w:rsidRPr="001B2675" w:rsidRDefault="001B2675" w:rsidP="00CB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74779" w:rsidRPr="001B2675">
        <w:rPr>
          <w:rFonts w:ascii="Times New Roman" w:hAnsi="Times New Roman" w:cs="Times New Roman"/>
          <w:sz w:val="24"/>
          <w:szCs w:val="24"/>
        </w:rPr>
        <w:t>azdjel: 005 Upravni odjel za gospodarstvo, komunalne djelatnosti i poljoprivredu Koprivničko-križevačke županije</w:t>
      </w:r>
    </w:p>
    <w:p w:rsidR="00A74779" w:rsidRPr="001B2675" w:rsidRDefault="008562B4" w:rsidP="00856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Glava</w:t>
      </w:r>
      <w:r w:rsidR="00A74779" w:rsidRPr="001B2675">
        <w:rPr>
          <w:rFonts w:ascii="Times New Roman" w:hAnsi="Times New Roman" w:cs="Times New Roman"/>
          <w:sz w:val="24"/>
          <w:szCs w:val="24"/>
        </w:rPr>
        <w:t>: 00503  „PORA“ Razvojna  agencija Podravine i Prigorja</w:t>
      </w:r>
      <w:r w:rsidR="00032ED5">
        <w:rPr>
          <w:rFonts w:ascii="Times New Roman" w:hAnsi="Times New Roman" w:cs="Times New Roman"/>
          <w:sz w:val="24"/>
          <w:szCs w:val="24"/>
        </w:rPr>
        <w:t xml:space="preserve"> za promicanje i provedbu razvojnih aktivnosti u Koprivničko-križevačkoj županiji („PORA“ KKŽ)</w:t>
      </w:r>
    </w:p>
    <w:p w:rsidR="00CB62DC" w:rsidRPr="001B2675" w:rsidRDefault="00CB62DC" w:rsidP="0085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 xml:space="preserve">RKP: </w:t>
      </w:r>
      <w:r w:rsidR="00391CD5" w:rsidRPr="001B2675">
        <w:rPr>
          <w:rFonts w:ascii="Times New Roman" w:hAnsi="Times New Roman" w:cs="Times New Roman"/>
          <w:sz w:val="24"/>
          <w:szCs w:val="24"/>
        </w:rPr>
        <w:t xml:space="preserve"> </w:t>
      </w:r>
      <w:r w:rsidRPr="001B2675">
        <w:rPr>
          <w:rFonts w:ascii="Times New Roman" w:hAnsi="Times New Roman" w:cs="Times New Roman"/>
          <w:sz w:val="24"/>
          <w:szCs w:val="24"/>
        </w:rPr>
        <w:t>47471</w:t>
      </w:r>
    </w:p>
    <w:p w:rsidR="00CB62DC" w:rsidRPr="001B2675" w:rsidRDefault="00CB62DC" w:rsidP="00CB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Matični broj: 01377116</w:t>
      </w:r>
    </w:p>
    <w:p w:rsidR="00CB62DC" w:rsidRPr="001B2675" w:rsidRDefault="00CB62DC" w:rsidP="00CB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OIB: 72579334383</w:t>
      </w:r>
    </w:p>
    <w:p w:rsidR="00CB62DC" w:rsidRPr="001B2675" w:rsidRDefault="00CB62DC" w:rsidP="00CB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75" w:rsidRPr="001B2675" w:rsidRDefault="001B2675" w:rsidP="001B2675">
      <w:pPr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 xml:space="preserve"> Koprivnici, 30. siječnja 2018.</w:t>
      </w:r>
    </w:p>
    <w:p w:rsidR="001E08F5" w:rsidRDefault="001E08F5" w:rsidP="00CB6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DC" w:rsidRPr="001B2675" w:rsidRDefault="00CB62DC" w:rsidP="00CB6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75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:rsidR="00CB62DC" w:rsidRPr="001B2675" w:rsidRDefault="008562B4" w:rsidP="00CB6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75">
        <w:rPr>
          <w:rFonts w:ascii="Times New Roman" w:hAnsi="Times New Roman" w:cs="Times New Roman"/>
          <w:b/>
          <w:sz w:val="24"/>
          <w:szCs w:val="24"/>
        </w:rPr>
        <w:t>o</w:t>
      </w:r>
      <w:r w:rsidR="00CB62DC" w:rsidRPr="001B2675">
        <w:rPr>
          <w:rFonts w:ascii="Times New Roman" w:hAnsi="Times New Roman" w:cs="Times New Roman"/>
          <w:b/>
          <w:sz w:val="24"/>
          <w:szCs w:val="24"/>
        </w:rPr>
        <w:t>d 01. siječnja do 31. prosinca 2017. godine</w:t>
      </w:r>
    </w:p>
    <w:p w:rsidR="00CB62DC" w:rsidRPr="001B2675" w:rsidRDefault="00CB62DC" w:rsidP="00CB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DC" w:rsidRPr="001B2675" w:rsidRDefault="00032ED5" w:rsidP="004868A7">
      <w:pPr>
        <w:pStyle w:val="Tijeloteksta"/>
        <w:spacing w:before="240" w:line="276" w:lineRule="auto"/>
        <w:jc w:val="both"/>
        <w:rPr>
          <w:szCs w:val="24"/>
        </w:rPr>
      </w:pPr>
      <w:r>
        <w:rPr>
          <w:szCs w:val="24"/>
        </w:rPr>
        <w:t>„PORA“ KKŽ</w:t>
      </w:r>
      <w:r w:rsidR="00CB62DC" w:rsidRPr="001B2675">
        <w:rPr>
          <w:szCs w:val="24"/>
        </w:rPr>
        <w:t xml:space="preserve"> sa sjedištem u Koprivnici, Florijanski trg 4, pravni je sljednik Centra za poduzetništvo Koprivničko-križevačke županije koji je upisan u Trgovačkom sudu u Bjelovaru 11. svibnja 1998. godine.</w:t>
      </w:r>
    </w:p>
    <w:p w:rsidR="00CB62DC" w:rsidRPr="001B2675" w:rsidRDefault="00CB62DC" w:rsidP="004868A7">
      <w:pPr>
        <w:pStyle w:val="Tijeloteksta"/>
        <w:spacing w:before="240" w:line="276" w:lineRule="auto"/>
        <w:jc w:val="both"/>
        <w:rPr>
          <w:szCs w:val="24"/>
        </w:rPr>
      </w:pPr>
      <w:r w:rsidRPr="001B2675">
        <w:rPr>
          <w:szCs w:val="24"/>
        </w:rPr>
        <w:t xml:space="preserve">Županijska skupština Koprivničko-križevačke županije na 11. sjednici održanoj 14. prosinca 2006. donijela je Odluku o izmjeni i dopuni Odluke o osnivanju Centra za poduzetništvo Koprivničko-križevačke županije, kojom se mijenja naziv i dopunjuje djelatnost Centra, a Rješenjem Trgovačkog suda u Bjelovaru od dana 19. siječnja 2007. godine Centar u pravnom prometu posluje kao </w:t>
      </w:r>
      <w:r w:rsidR="00032ED5">
        <w:rPr>
          <w:szCs w:val="24"/>
        </w:rPr>
        <w:t>„PORA“ KKŽ</w:t>
      </w:r>
      <w:r w:rsidRPr="001B2675">
        <w:rPr>
          <w:szCs w:val="24"/>
        </w:rPr>
        <w:t>.</w:t>
      </w:r>
    </w:p>
    <w:p w:rsidR="00A74779" w:rsidRPr="001B2675" w:rsidRDefault="00032ED5" w:rsidP="004868A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„PORA“ KKŽ</w:t>
      </w:r>
      <w:r w:rsidRPr="001B2675">
        <w:rPr>
          <w:rFonts w:ascii="Times New Roman" w:hAnsi="Times New Roman" w:cs="Times New Roman"/>
          <w:sz w:val="24"/>
          <w:szCs w:val="24"/>
        </w:rPr>
        <w:t xml:space="preserve"> </w:t>
      </w:r>
      <w:r w:rsidR="00A74779" w:rsidRPr="001B2675">
        <w:rPr>
          <w:rFonts w:ascii="Times New Roman" w:hAnsi="Times New Roman" w:cs="Times New Roman"/>
          <w:sz w:val="24"/>
          <w:szCs w:val="24"/>
        </w:rPr>
        <w:t>regionalni je koordinator za Koprivničko-križevačku županiju upisana u Upisnik regionalnih upravnih tijela JLP(R)S, agencija i drugih pravnih osoba osnovanih s ciljem učinkovite koordinacije i poticanja regionalnog razvoja te sukladno članku  10.  Zakonu o  izmjenama i dopunama  Zakona o regionalnom razvoju RH  NN 147/14, NN  123/17 obavlja poslove javnih ovlasti i druge poslove od javnog interes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4779" w:rsidRPr="001B2675">
        <w:rPr>
          <w:rFonts w:ascii="Times New Roman" w:hAnsi="Times New Roman" w:cs="Times New Roman"/>
          <w:sz w:val="24"/>
          <w:szCs w:val="24"/>
        </w:rPr>
        <w:t xml:space="preserve">, te druge poslove sukladno registraciji.  </w:t>
      </w:r>
    </w:p>
    <w:p w:rsidR="00032ED5" w:rsidRPr="001B2675" w:rsidRDefault="00032ED5" w:rsidP="00CB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DC" w:rsidRPr="001B2675" w:rsidRDefault="00CB62DC" w:rsidP="00CB6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675">
        <w:rPr>
          <w:rFonts w:ascii="Times New Roman" w:hAnsi="Times New Roman" w:cs="Times New Roman"/>
          <w:b/>
          <w:sz w:val="24"/>
          <w:szCs w:val="24"/>
        </w:rPr>
        <w:t>I-Bilješke uz obrazac PR-RAS</w:t>
      </w:r>
    </w:p>
    <w:p w:rsidR="00CB62DC" w:rsidRPr="001B2675" w:rsidRDefault="00CB62DC" w:rsidP="00CB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DC" w:rsidRPr="00032ED5" w:rsidRDefault="00CB62DC" w:rsidP="00CB6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ED5">
        <w:rPr>
          <w:rFonts w:ascii="Times New Roman" w:hAnsi="Times New Roman" w:cs="Times New Roman"/>
          <w:b/>
          <w:sz w:val="24"/>
          <w:szCs w:val="24"/>
          <w:u w:val="single"/>
        </w:rPr>
        <w:t>Prihodi poslovanja</w:t>
      </w:r>
    </w:p>
    <w:p w:rsidR="00B67DFF" w:rsidRPr="001B2675" w:rsidRDefault="00B67DFF" w:rsidP="00CB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DC" w:rsidRPr="001B2675" w:rsidRDefault="00CB62DC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 001</w:t>
      </w:r>
      <w:r w:rsidR="00B67DFF" w:rsidRPr="001B2675">
        <w:rPr>
          <w:rFonts w:ascii="Times New Roman" w:hAnsi="Times New Roman" w:cs="Times New Roman"/>
          <w:sz w:val="24"/>
          <w:szCs w:val="24"/>
        </w:rPr>
        <w:t xml:space="preserve"> – Ukupni prihodi poslovanja za izvještajno razdoblje iznose 2.175.971,00</w:t>
      </w:r>
      <w:r w:rsidR="000E5892" w:rsidRPr="001B2675">
        <w:rPr>
          <w:rFonts w:ascii="Times New Roman" w:hAnsi="Times New Roman" w:cs="Times New Roman"/>
          <w:sz w:val="24"/>
          <w:szCs w:val="24"/>
        </w:rPr>
        <w:t xml:space="preserve"> kn</w:t>
      </w:r>
      <w:r w:rsidR="00032ED5">
        <w:rPr>
          <w:rFonts w:ascii="Times New Roman" w:hAnsi="Times New Roman" w:cs="Times New Roman"/>
          <w:sz w:val="24"/>
          <w:szCs w:val="24"/>
        </w:rPr>
        <w:t xml:space="preserve">, a </w:t>
      </w:r>
      <w:r w:rsidR="00B67DFF" w:rsidRPr="001B2675">
        <w:rPr>
          <w:rFonts w:ascii="Times New Roman" w:hAnsi="Times New Roman" w:cs="Times New Roman"/>
          <w:sz w:val="24"/>
          <w:szCs w:val="24"/>
        </w:rPr>
        <w:t xml:space="preserve"> prihodi su</w:t>
      </w:r>
      <w:r w:rsidR="00032ED5">
        <w:rPr>
          <w:rFonts w:ascii="Times New Roman" w:hAnsi="Times New Roman" w:cs="Times New Roman"/>
          <w:sz w:val="24"/>
          <w:szCs w:val="24"/>
        </w:rPr>
        <w:t xml:space="preserve"> kako slijedi</w:t>
      </w:r>
      <w:r w:rsidR="00B67DFF" w:rsidRPr="001B2675">
        <w:rPr>
          <w:rFonts w:ascii="Times New Roman" w:hAnsi="Times New Roman" w:cs="Times New Roman"/>
          <w:sz w:val="24"/>
          <w:szCs w:val="24"/>
        </w:rPr>
        <w:t>:</w:t>
      </w:r>
    </w:p>
    <w:p w:rsidR="00B67DFF" w:rsidRPr="001B2675" w:rsidRDefault="0068342C" w:rsidP="0068342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 0</w:t>
      </w:r>
      <w:r w:rsidR="00B473F2" w:rsidRPr="001B2675">
        <w:rPr>
          <w:rFonts w:ascii="Times New Roman" w:hAnsi="Times New Roman" w:cs="Times New Roman"/>
          <w:sz w:val="24"/>
          <w:szCs w:val="24"/>
        </w:rPr>
        <w:t>45</w:t>
      </w:r>
      <w:r w:rsidRPr="001B2675">
        <w:rPr>
          <w:rFonts w:ascii="Times New Roman" w:hAnsi="Times New Roman" w:cs="Times New Roman"/>
          <w:sz w:val="24"/>
          <w:szCs w:val="24"/>
        </w:rPr>
        <w:t xml:space="preserve"> </w:t>
      </w:r>
      <w:r w:rsidR="00B473F2" w:rsidRPr="001B2675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Pr="001B2675">
        <w:rPr>
          <w:rFonts w:ascii="Times New Roman" w:hAnsi="Times New Roman" w:cs="Times New Roman"/>
          <w:sz w:val="24"/>
          <w:szCs w:val="24"/>
        </w:rPr>
        <w:t xml:space="preserve"> </w:t>
      </w:r>
      <w:r w:rsidR="00B473F2" w:rsidRPr="001B2675">
        <w:rPr>
          <w:rFonts w:ascii="Times New Roman" w:hAnsi="Times New Roman" w:cs="Times New Roman"/>
          <w:sz w:val="24"/>
          <w:szCs w:val="24"/>
        </w:rPr>
        <w:t>162.965</w:t>
      </w:r>
      <w:r w:rsidRPr="001B2675">
        <w:rPr>
          <w:rFonts w:ascii="Times New Roman" w:hAnsi="Times New Roman" w:cs="Times New Roman"/>
          <w:sz w:val="24"/>
          <w:szCs w:val="24"/>
        </w:rPr>
        <w:t>,00</w:t>
      </w:r>
      <w:r w:rsidR="000E5892" w:rsidRPr="001B267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A6B42" w:rsidRPr="001B2675" w:rsidRDefault="00B473F2" w:rsidP="0068342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 0</w:t>
      </w:r>
      <w:r w:rsidR="00EA6B42" w:rsidRPr="001B2675">
        <w:rPr>
          <w:rFonts w:ascii="Times New Roman" w:hAnsi="Times New Roman" w:cs="Times New Roman"/>
          <w:sz w:val="24"/>
          <w:szCs w:val="24"/>
        </w:rPr>
        <w:t>7</w:t>
      </w:r>
      <w:r w:rsidRPr="001B2675">
        <w:rPr>
          <w:rFonts w:ascii="Times New Roman" w:hAnsi="Times New Roman" w:cs="Times New Roman"/>
          <w:sz w:val="24"/>
          <w:szCs w:val="24"/>
        </w:rPr>
        <w:t>4</w:t>
      </w:r>
      <w:r w:rsidR="00EA6B42" w:rsidRPr="001B2675">
        <w:rPr>
          <w:rFonts w:ascii="Times New Roman" w:hAnsi="Times New Roman" w:cs="Times New Roman"/>
          <w:sz w:val="24"/>
          <w:szCs w:val="24"/>
        </w:rPr>
        <w:t xml:space="preserve"> Prihod od imovine 1.748,00 kn</w:t>
      </w:r>
    </w:p>
    <w:p w:rsidR="00EA6B42" w:rsidRPr="001B2675" w:rsidRDefault="00EA6B42" w:rsidP="0068342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 xml:space="preserve">AOP 105 Prihod od upravnih i administrativnih pristojbi </w:t>
      </w:r>
      <w:r w:rsidR="009B126B" w:rsidRPr="001B2675">
        <w:rPr>
          <w:rFonts w:ascii="Times New Roman" w:hAnsi="Times New Roman" w:cs="Times New Roman"/>
          <w:sz w:val="24"/>
          <w:szCs w:val="24"/>
        </w:rPr>
        <w:t xml:space="preserve"> </w:t>
      </w:r>
      <w:r w:rsidRPr="001B2675">
        <w:rPr>
          <w:rFonts w:ascii="Times New Roman" w:hAnsi="Times New Roman" w:cs="Times New Roman"/>
          <w:sz w:val="24"/>
          <w:szCs w:val="24"/>
        </w:rPr>
        <w:t>6.552,00 kn</w:t>
      </w:r>
    </w:p>
    <w:p w:rsidR="00EA6B42" w:rsidRPr="001B2675" w:rsidRDefault="00EA6B42" w:rsidP="0068342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 xml:space="preserve">AOP </w:t>
      </w:r>
      <w:r w:rsidR="00B473F2" w:rsidRPr="001B2675">
        <w:rPr>
          <w:rFonts w:ascii="Times New Roman" w:hAnsi="Times New Roman" w:cs="Times New Roman"/>
          <w:sz w:val="24"/>
          <w:szCs w:val="24"/>
        </w:rPr>
        <w:t xml:space="preserve">123 </w:t>
      </w:r>
      <w:r w:rsidRPr="001B2675">
        <w:rPr>
          <w:rFonts w:ascii="Times New Roman" w:hAnsi="Times New Roman" w:cs="Times New Roman"/>
          <w:sz w:val="24"/>
          <w:szCs w:val="24"/>
        </w:rPr>
        <w:t>Prihodi od prodaje proizvoda i robe, te pruženih usluga 37.750,00 kn</w:t>
      </w:r>
    </w:p>
    <w:p w:rsidR="0068342C" w:rsidRPr="001B2675" w:rsidRDefault="0068342C" w:rsidP="0068342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 13</w:t>
      </w:r>
      <w:r w:rsidR="00B473F2" w:rsidRPr="001B2675">
        <w:rPr>
          <w:rFonts w:ascii="Times New Roman" w:hAnsi="Times New Roman" w:cs="Times New Roman"/>
          <w:sz w:val="24"/>
          <w:szCs w:val="24"/>
        </w:rPr>
        <w:t>1</w:t>
      </w:r>
      <w:r w:rsidRPr="001B2675">
        <w:rPr>
          <w:rFonts w:ascii="Times New Roman" w:hAnsi="Times New Roman" w:cs="Times New Roman"/>
          <w:sz w:val="24"/>
          <w:szCs w:val="24"/>
        </w:rPr>
        <w:t xml:space="preserve"> Prihodi iz nadležnog proračuna 1.</w:t>
      </w:r>
      <w:r w:rsidR="00EA6B42" w:rsidRPr="001B2675">
        <w:rPr>
          <w:rFonts w:ascii="Times New Roman" w:hAnsi="Times New Roman" w:cs="Times New Roman"/>
          <w:sz w:val="24"/>
          <w:szCs w:val="24"/>
        </w:rPr>
        <w:t>966.956</w:t>
      </w:r>
      <w:r w:rsidRPr="001B2675">
        <w:rPr>
          <w:rFonts w:ascii="Times New Roman" w:hAnsi="Times New Roman" w:cs="Times New Roman"/>
          <w:sz w:val="24"/>
          <w:szCs w:val="24"/>
        </w:rPr>
        <w:t>,00</w:t>
      </w:r>
      <w:r w:rsidR="000E5892" w:rsidRPr="001B267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A865D3" w:rsidRPr="001B2675" w:rsidRDefault="00A865D3" w:rsidP="006834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342C" w:rsidRPr="00032ED5" w:rsidRDefault="0068342C" w:rsidP="00683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E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Rashodi poslovanja</w:t>
      </w:r>
    </w:p>
    <w:p w:rsidR="0068342C" w:rsidRPr="001B2675" w:rsidRDefault="0068342C" w:rsidP="0068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42C" w:rsidRPr="001B2675" w:rsidRDefault="0068342C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 148 – Rashodi poslovanja</w:t>
      </w:r>
      <w:r w:rsidR="000E5892" w:rsidRPr="001B2675">
        <w:rPr>
          <w:rFonts w:ascii="Times New Roman" w:hAnsi="Times New Roman" w:cs="Times New Roman"/>
          <w:sz w:val="24"/>
          <w:szCs w:val="24"/>
        </w:rPr>
        <w:t xml:space="preserve"> u izvještajnom razdoblju ostvareni su u iznosu od 2.253.605,00 kn, a skupine rashoda su</w:t>
      </w:r>
      <w:r w:rsidR="00032ED5">
        <w:rPr>
          <w:rFonts w:ascii="Times New Roman" w:hAnsi="Times New Roman" w:cs="Times New Roman"/>
          <w:sz w:val="24"/>
          <w:szCs w:val="24"/>
        </w:rPr>
        <w:t xml:space="preserve"> kako slijedi</w:t>
      </w:r>
      <w:r w:rsidR="000E5892" w:rsidRPr="001B2675">
        <w:rPr>
          <w:rFonts w:ascii="Times New Roman" w:hAnsi="Times New Roman" w:cs="Times New Roman"/>
          <w:sz w:val="24"/>
          <w:szCs w:val="24"/>
        </w:rPr>
        <w:t>:</w:t>
      </w:r>
    </w:p>
    <w:p w:rsidR="000E5892" w:rsidRPr="001B2675" w:rsidRDefault="000E5892" w:rsidP="000E589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 1</w:t>
      </w:r>
      <w:r w:rsidR="00C45E58" w:rsidRPr="001B2675">
        <w:rPr>
          <w:rFonts w:ascii="Times New Roman" w:hAnsi="Times New Roman" w:cs="Times New Roman"/>
          <w:sz w:val="24"/>
          <w:szCs w:val="24"/>
        </w:rPr>
        <w:t>49</w:t>
      </w:r>
      <w:r w:rsidRPr="001B2675">
        <w:rPr>
          <w:rFonts w:ascii="Times New Roman" w:hAnsi="Times New Roman" w:cs="Times New Roman"/>
          <w:sz w:val="24"/>
          <w:szCs w:val="24"/>
        </w:rPr>
        <w:t xml:space="preserve"> Plaće za redovan rad</w:t>
      </w:r>
      <w:r w:rsidR="00C45E58" w:rsidRPr="001B2675">
        <w:rPr>
          <w:rFonts w:ascii="Times New Roman" w:hAnsi="Times New Roman" w:cs="Times New Roman"/>
          <w:sz w:val="24"/>
          <w:szCs w:val="24"/>
        </w:rPr>
        <w:t xml:space="preserve"> </w:t>
      </w:r>
      <w:r w:rsidRPr="001B2675">
        <w:rPr>
          <w:rFonts w:ascii="Times New Roman" w:hAnsi="Times New Roman" w:cs="Times New Roman"/>
          <w:sz w:val="24"/>
          <w:szCs w:val="24"/>
        </w:rPr>
        <w:t xml:space="preserve"> 1.</w:t>
      </w:r>
      <w:r w:rsidR="00EA6B42" w:rsidRPr="001B2675">
        <w:rPr>
          <w:rFonts w:ascii="Times New Roman" w:hAnsi="Times New Roman" w:cs="Times New Roman"/>
          <w:sz w:val="24"/>
          <w:szCs w:val="24"/>
        </w:rPr>
        <w:t>410.106,00</w:t>
      </w:r>
      <w:r w:rsidRPr="001B267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E5892" w:rsidRPr="001B2675" w:rsidRDefault="000E5892" w:rsidP="000E589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 xml:space="preserve">AOP 160 Materijalni rashodi </w:t>
      </w:r>
      <w:r w:rsidR="00C45E58" w:rsidRPr="001B2675">
        <w:rPr>
          <w:rFonts w:ascii="Times New Roman" w:hAnsi="Times New Roman" w:cs="Times New Roman"/>
          <w:sz w:val="24"/>
          <w:szCs w:val="24"/>
        </w:rPr>
        <w:t xml:space="preserve"> </w:t>
      </w:r>
      <w:r w:rsidRPr="001B2675">
        <w:rPr>
          <w:rFonts w:ascii="Times New Roman" w:hAnsi="Times New Roman" w:cs="Times New Roman"/>
          <w:sz w:val="24"/>
          <w:szCs w:val="24"/>
        </w:rPr>
        <w:t>828.477</w:t>
      </w:r>
      <w:r w:rsidR="00EA6B42" w:rsidRPr="001B2675">
        <w:rPr>
          <w:rFonts w:ascii="Times New Roman" w:hAnsi="Times New Roman" w:cs="Times New Roman"/>
          <w:sz w:val="24"/>
          <w:szCs w:val="24"/>
        </w:rPr>
        <w:t>,00</w:t>
      </w:r>
      <w:r w:rsidRPr="001B267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A6B42" w:rsidRPr="001B2675" w:rsidRDefault="00EA6B42" w:rsidP="000E589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 xml:space="preserve">AOP 193 Financijski rashodi </w:t>
      </w:r>
      <w:r w:rsidR="00C45E58" w:rsidRPr="001B2675">
        <w:rPr>
          <w:rFonts w:ascii="Times New Roman" w:hAnsi="Times New Roman" w:cs="Times New Roman"/>
          <w:sz w:val="24"/>
          <w:szCs w:val="24"/>
        </w:rPr>
        <w:t xml:space="preserve"> </w:t>
      </w:r>
      <w:r w:rsidRPr="001B2675">
        <w:rPr>
          <w:rFonts w:ascii="Times New Roman" w:hAnsi="Times New Roman" w:cs="Times New Roman"/>
          <w:sz w:val="24"/>
          <w:szCs w:val="24"/>
        </w:rPr>
        <w:t>15.022,00 kn</w:t>
      </w:r>
    </w:p>
    <w:p w:rsidR="00391CD5" w:rsidRPr="001B2675" w:rsidRDefault="00391CD5" w:rsidP="00A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CC5" w:rsidRPr="00032ED5" w:rsidRDefault="00AE4CC5" w:rsidP="00AE4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ED5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</w:t>
      </w:r>
    </w:p>
    <w:p w:rsidR="00AE4CC5" w:rsidRPr="001B2675" w:rsidRDefault="00AE4CC5" w:rsidP="00A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CC5" w:rsidRPr="001B2675" w:rsidRDefault="00AE4CC5" w:rsidP="00A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 341 – Rashodi za nabavu nefinancijske imovine iznose 40.213,00 kn.</w:t>
      </w:r>
    </w:p>
    <w:p w:rsidR="00AE4CC5" w:rsidRPr="001B2675" w:rsidRDefault="00AE4CC5" w:rsidP="00A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D3" w:rsidRPr="001B2675" w:rsidRDefault="00A865D3" w:rsidP="00A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2" w:rsidRPr="00032ED5" w:rsidRDefault="00AE4CC5" w:rsidP="000E5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32ED5">
        <w:rPr>
          <w:rFonts w:ascii="Times New Roman" w:hAnsi="Times New Roman" w:cs="Times New Roman"/>
          <w:b/>
          <w:sz w:val="24"/>
          <w:szCs w:val="24"/>
          <w:u w:val="single"/>
        </w:rPr>
        <w:t>Ra</w:t>
      </w:r>
      <w:r w:rsidR="006929E3" w:rsidRPr="00032ED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032ED5">
        <w:rPr>
          <w:rFonts w:ascii="Times New Roman" w:hAnsi="Times New Roman" w:cs="Times New Roman"/>
          <w:b/>
          <w:sz w:val="24"/>
          <w:szCs w:val="24"/>
          <w:u w:val="single"/>
        </w:rPr>
        <w:t>pored rezultata:</w:t>
      </w:r>
    </w:p>
    <w:bookmarkEnd w:id="0"/>
    <w:p w:rsidR="00AE4CC5" w:rsidRPr="001B2675" w:rsidRDefault="00AE4CC5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 xml:space="preserve">Ukupni prihodi i primici ostvareni su iznosu od 2.175.971,00 kn, a ukupni rashodi i izdaci iznose </w:t>
      </w:r>
      <w:r w:rsidR="006929E3" w:rsidRPr="001B2675">
        <w:rPr>
          <w:rFonts w:ascii="Times New Roman" w:hAnsi="Times New Roman" w:cs="Times New Roman"/>
          <w:sz w:val="24"/>
          <w:szCs w:val="24"/>
        </w:rPr>
        <w:t>2.293.818,00 kn. Rezultat poslovanja za 2017. godinu je manjak prihoda u iznosu 117.847,00 kn.</w:t>
      </w:r>
    </w:p>
    <w:p w:rsidR="006929E3" w:rsidRPr="001B2675" w:rsidRDefault="006929E3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Sa prenesenim manjkom prihoda iz prijašnjih godina, ukupni manjak prihoda za prijenos iznosi 256.528,00 kn.</w:t>
      </w:r>
    </w:p>
    <w:p w:rsidR="006929E3" w:rsidRPr="001B2675" w:rsidRDefault="006929E3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CC5" w:rsidRPr="001B2675" w:rsidRDefault="00AE4CC5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2" w:rsidRPr="001B2675" w:rsidRDefault="000E5892" w:rsidP="000E5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675">
        <w:rPr>
          <w:rFonts w:ascii="Times New Roman" w:hAnsi="Times New Roman" w:cs="Times New Roman"/>
          <w:b/>
          <w:sz w:val="24"/>
          <w:szCs w:val="24"/>
        </w:rPr>
        <w:t>II- Bilješke uz obrazac P-V</w:t>
      </w:r>
      <w:r w:rsidR="001E08F5">
        <w:rPr>
          <w:rFonts w:ascii="Times New Roman" w:hAnsi="Times New Roman" w:cs="Times New Roman"/>
          <w:b/>
          <w:sz w:val="24"/>
          <w:szCs w:val="24"/>
        </w:rPr>
        <w:t>R</w:t>
      </w:r>
      <w:r w:rsidRPr="001B2675">
        <w:rPr>
          <w:rFonts w:ascii="Times New Roman" w:hAnsi="Times New Roman" w:cs="Times New Roman"/>
          <w:b/>
          <w:sz w:val="24"/>
          <w:szCs w:val="24"/>
        </w:rPr>
        <w:t>IO</w:t>
      </w:r>
    </w:p>
    <w:p w:rsidR="000E5892" w:rsidRPr="001B2675" w:rsidRDefault="000E5892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2" w:rsidRPr="001B2675" w:rsidRDefault="006929E3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 xml:space="preserve">Nema promjena koje bi se iskazale u </w:t>
      </w:r>
      <w:r w:rsidR="000E5892" w:rsidRPr="001B2675">
        <w:rPr>
          <w:rFonts w:ascii="Times New Roman" w:hAnsi="Times New Roman" w:cs="Times New Roman"/>
          <w:sz w:val="24"/>
          <w:szCs w:val="24"/>
        </w:rPr>
        <w:t xml:space="preserve">Izvještaj o promjeni u vrijednosti i obujmu imovine i obveza za </w:t>
      </w:r>
      <w:r w:rsidRPr="001B2675">
        <w:rPr>
          <w:rFonts w:ascii="Times New Roman" w:hAnsi="Times New Roman" w:cs="Times New Roman"/>
          <w:sz w:val="24"/>
          <w:szCs w:val="24"/>
        </w:rPr>
        <w:t>razdoblje od 01.01.-31.12.2017.</w:t>
      </w:r>
    </w:p>
    <w:p w:rsidR="006929E3" w:rsidRPr="001B2675" w:rsidRDefault="006929E3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2" w:rsidRPr="001B2675" w:rsidRDefault="000E5892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2" w:rsidRPr="001B2675" w:rsidRDefault="000E5892" w:rsidP="000E5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675">
        <w:rPr>
          <w:rFonts w:ascii="Times New Roman" w:hAnsi="Times New Roman" w:cs="Times New Roman"/>
          <w:b/>
          <w:sz w:val="24"/>
          <w:szCs w:val="24"/>
        </w:rPr>
        <w:t>III- Bilješke uz obrazac BIL</w:t>
      </w:r>
    </w:p>
    <w:p w:rsidR="000E5892" w:rsidRPr="001B2675" w:rsidRDefault="000E5892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2" w:rsidRPr="001B2675" w:rsidRDefault="000E5892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 xml:space="preserve">Imovina </w:t>
      </w:r>
      <w:r w:rsidR="00032ED5">
        <w:rPr>
          <w:rFonts w:ascii="Times New Roman" w:hAnsi="Times New Roman" w:cs="Times New Roman"/>
          <w:sz w:val="24"/>
          <w:szCs w:val="24"/>
        </w:rPr>
        <w:t>„</w:t>
      </w:r>
      <w:r w:rsidR="00032ED5">
        <w:rPr>
          <w:rFonts w:ascii="Times New Roman" w:hAnsi="Times New Roman" w:cs="Times New Roman"/>
          <w:sz w:val="24"/>
          <w:szCs w:val="24"/>
        </w:rPr>
        <w:t>PORE</w:t>
      </w:r>
      <w:r w:rsidR="00032ED5">
        <w:rPr>
          <w:rFonts w:ascii="Times New Roman" w:hAnsi="Times New Roman" w:cs="Times New Roman"/>
          <w:sz w:val="24"/>
          <w:szCs w:val="24"/>
        </w:rPr>
        <w:t>“ KKŽ</w:t>
      </w:r>
      <w:r w:rsidRPr="001B2675">
        <w:rPr>
          <w:rFonts w:ascii="Times New Roman" w:hAnsi="Times New Roman" w:cs="Times New Roman"/>
          <w:sz w:val="24"/>
          <w:szCs w:val="24"/>
        </w:rPr>
        <w:t xml:space="preserve"> na dan 31.12.2017. iznosi  </w:t>
      </w:r>
      <w:r w:rsidR="006929E3" w:rsidRPr="001B2675">
        <w:rPr>
          <w:rFonts w:ascii="Times New Roman" w:hAnsi="Times New Roman" w:cs="Times New Roman"/>
          <w:sz w:val="24"/>
          <w:szCs w:val="24"/>
        </w:rPr>
        <w:t>1.068.301,00 kn</w:t>
      </w:r>
      <w:r w:rsidRPr="001B2675">
        <w:rPr>
          <w:rFonts w:ascii="Times New Roman" w:hAnsi="Times New Roman" w:cs="Times New Roman"/>
          <w:sz w:val="24"/>
          <w:szCs w:val="24"/>
        </w:rPr>
        <w:t xml:space="preserve">, a sastoji se od nefinancijske imovine u iznosu od </w:t>
      </w:r>
      <w:r w:rsidR="006929E3" w:rsidRPr="001B2675">
        <w:rPr>
          <w:rFonts w:ascii="Times New Roman" w:hAnsi="Times New Roman" w:cs="Times New Roman"/>
          <w:sz w:val="24"/>
          <w:szCs w:val="24"/>
        </w:rPr>
        <w:t>116.573,00</w:t>
      </w:r>
      <w:r w:rsidRPr="001B2675">
        <w:rPr>
          <w:rFonts w:ascii="Times New Roman" w:hAnsi="Times New Roman" w:cs="Times New Roman"/>
          <w:sz w:val="24"/>
          <w:szCs w:val="24"/>
        </w:rPr>
        <w:t>, te finan</w:t>
      </w:r>
      <w:r w:rsidR="00A74779" w:rsidRPr="001B2675">
        <w:rPr>
          <w:rFonts w:ascii="Times New Roman" w:hAnsi="Times New Roman" w:cs="Times New Roman"/>
          <w:sz w:val="24"/>
          <w:szCs w:val="24"/>
        </w:rPr>
        <w:t>cijske imovine u iznosu od 951.728,00 kn.</w:t>
      </w:r>
    </w:p>
    <w:p w:rsidR="00A74779" w:rsidRPr="001B2675" w:rsidRDefault="00A74779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D3" w:rsidRPr="001B2675" w:rsidRDefault="00A865D3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79" w:rsidRPr="001B2675" w:rsidRDefault="00A74779" w:rsidP="000E5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675">
        <w:rPr>
          <w:rFonts w:ascii="Times New Roman" w:hAnsi="Times New Roman" w:cs="Times New Roman"/>
          <w:b/>
          <w:sz w:val="24"/>
          <w:szCs w:val="24"/>
        </w:rPr>
        <w:t>IV- Bilješke uz obrazac RAS-funkcijski</w:t>
      </w:r>
    </w:p>
    <w:p w:rsidR="00A74779" w:rsidRPr="001B2675" w:rsidRDefault="00A74779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79" w:rsidRPr="001B2675" w:rsidRDefault="00A74779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 xml:space="preserve">Izvještaj o rashodima prema funkcijskoj klasifikaciji za razdoblje 01.01.-31.12.2017. odnosi se na sve programe </w:t>
      </w:r>
      <w:r w:rsidR="00032ED5">
        <w:rPr>
          <w:rFonts w:ascii="Times New Roman" w:hAnsi="Times New Roman" w:cs="Times New Roman"/>
          <w:sz w:val="24"/>
          <w:szCs w:val="24"/>
        </w:rPr>
        <w:t>„</w:t>
      </w:r>
      <w:r w:rsidR="00032ED5">
        <w:rPr>
          <w:rFonts w:ascii="Times New Roman" w:hAnsi="Times New Roman" w:cs="Times New Roman"/>
          <w:sz w:val="24"/>
          <w:szCs w:val="24"/>
        </w:rPr>
        <w:t>PORE</w:t>
      </w:r>
      <w:r w:rsidR="00032ED5">
        <w:rPr>
          <w:rFonts w:ascii="Times New Roman" w:hAnsi="Times New Roman" w:cs="Times New Roman"/>
          <w:sz w:val="24"/>
          <w:szCs w:val="24"/>
        </w:rPr>
        <w:t>“ KKŽ</w:t>
      </w:r>
      <w:r w:rsidRPr="001B2675">
        <w:rPr>
          <w:rFonts w:ascii="Times New Roman" w:hAnsi="Times New Roman" w:cs="Times New Roman"/>
          <w:sz w:val="24"/>
          <w:szCs w:val="24"/>
        </w:rPr>
        <w:t xml:space="preserve"> u iznosu od 2.293.817,00 kn.</w:t>
      </w:r>
    </w:p>
    <w:p w:rsidR="00A74779" w:rsidRPr="001B2675" w:rsidRDefault="00A74779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D3" w:rsidRPr="001B2675" w:rsidRDefault="00A865D3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79" w:rsidRPr="001B2675" w:rsidRDefault="00A74779" w:rsidP="000E5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675">
        <w:rPr>
          <w:rFonts w:ascii="Times New Roman" w:hAnsi="Times New Roman" w:cs="Times New Roman"/>
          <w:b/>
          <w:sz w:val="24"/>
          <w:szCs w:val="24"/>
        </w:rPr>
        <w:t>V- Bilješke uz obrazac Izvještaj o obvezama</w:t>
      </w:r>
    </w:p>
    <w:p w:rsidR="00A74779" w:rsidRPr="001B2675" w:rsidRDefault="00A74779" w:rsidP="000E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79" w:rsidRPr="001B2675" w:rsidRDefault="004868A7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 001 s</w:t>
      </w:r>
      <w:r w:rsidR="008562B4" w:rsidRPr="001B2675">
        <w:rPr>
          <w:rFonts w:ascii="Times New Roman" w:hAnsi="Times New Roman" w:cs="Times New Roman"/>
          <w:sz w:val="24"/>
          <w:szCs w:val="24"/>
        </w:rPr>
        <w:t>tanje obveza 01.01.2017. iznosi</w:t>
      </w:r>
      <w:r w:rsidRPr="001B2675">
        <w:rPr>
          <w:rFonts w:ascii="Times New Roman" w:hAnsi="Times New Roman" w:cs="Times New Roman"/>
          <w:sz w:val="24"/>
          <w:szCs w:val="24"/>
        </w:rPr>
        <w:t xml:space="preserve"> 235.560,00 kn</w:t>
      </w:r>
    </w:p>
    <w:p w:rsidR="001E08F5" w:rsidRPr="001B2675" w:rsidRDefault="004868A7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 002</w:t>
      </w:r>
      <w:r w:rsidR="008562B4" w:rsidRPr="001B2675">
        <w:rPr>
          <w:rFonts w:ascii="Times New Roman" w:hAnsi="Times New Roman" w:cs="Times New Roman"/>
          <w:sz w:val="24"/>
          <w:szCs w:val="24"/>
        </w:rPr>
        <w:t xml:space="preserve"> povećanje obveza u izvještajnom razdoblju 01.01.-31.12.2017. iznosi</w:t>
      </w:r>
      <w:r w:rsidRPr="001B2675">
        <w:rPr>
          <w:rFonts w:ascii="Times New Roman" w:hAnsi="Times New Roman" w:cs="Times New Roman"/>
          <w:sz w:val="24"/>
          <w:szCs w:val="24"/>
        </w:rPr>
        <w:t xml:space="preserve"> 3.959.875,00</w:t>
      </w:r>
      <w:r w:rsidR="00391CD5" w:rsidRPr="001B2675">
        <w:rPr>
          <w:rFonts w:ascii="Times New Roman" w:hAnsi="Times New Roman" w:cs="Times New Roman"/>
          <w:sz w:val="24"/>
          <w:szCs w:val="24"/>
        </w:rPr>
        <w:t xml:space="preserve"> </w:t>
      </w:r>
      <w:r w:rsidR="001E08F5">
        <w:rPr>
          <w:rFonts w:ascii="Times New Roman" w:hAnsi="Times New Roman" w:cs="Times New Roman"/>
          <w:sz w:val="24"/>
          <w:szCs w:val="24"/>
        </w:rPr>
        <w:t xml:space="preserve">   </w:t>
      </w:r>
      <w:r w:rsidRPr="001B2675">
        <w:rPr>
          <w:rFonts w:ascii="Times New Roman" w:hAnsi="Times New Roman" w:cs="Times New Roman"/>
          <w:sz w:val="24"/>
          <w:szCs w:val="24"/>
        </w:rPr>
        <w:t>kn</w:t>
      </w:r>
      <w:r w:rsidR="001E08F5">
        <w:rPr>
          <w:rFonts w:ascii="Times New Roman" w:hAnsi="Times New Roman" w:cs="Times New Roman"/>
          <w:sz w:val="24"/>
          <w:szCs w:val="24"/>
        </w:rPr>
        <w:t>.</w:t>
      </w:r>
    </w:p>
    <w:p w:rsidR="004868A7" w:rsidRPr="001B2675" w:rsidRDefault="004868A7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</w:t>
      </w:r>
      <w:r w:rsidR="008562B4" w:rsidRPr="001B2675">
        <w:rPr>
          <w:rFonts w:ascii="Times New Roman" w:hAnsi="Times New Roman" w:cs="Times New Roman"/>
          <w:sz w:val="24"/>
          <w:szCs w:val="24"/>
        </w:rPr>
        <w:t xml:space="preserve"> 019</w:t>
      </w:r>
      <w:r w:rsidRPr="001B2675">
        <w:rPr>
          <w:rFonts w:ascii="Times New Roman" w:hAnsi="Times New Roman" w:cs="Times New Roman"/>
          <w:sz w:val="24"/>
          <w:szCs w:val="24"/>
        </w:rPr>
        <w:t xml:space="preserve">  podmirene obveze u izvještajnom razd</w:t>
      </w:r>
      <w:r w:rsidR="00032ED5">
        <w:rPr>
          <w:rFonts w:ascii="Times New Roman" w:hAnsi="Times New Roman" w:cs="Times New Roman"/>
          <w:sz w:val="24"/>
          <w:szCs w:val="24"/>
        </w:rPr>
        <w:t xml:space="preserve">oblju 01.01.-31.12.2017. iznose </w:t>
      </w:r>
      <w:r w:rsidR="008562B4" w:rsidRPr="001B2675">
        <w:rPr>
          <w:rFonts w:ascii="Times New Roman" w:hAnsi="Times New Roman" w:cs="Times New Roman"/>
          <w:sz w:val="24"/>
          <w:szCs w:val="24"/>
        </w:rPr>
        <w:t>3.012.512,00</w:t>
      </w:r>
      <w:r w:rsidR="00391CD5" w:rsidRPr="001B2675">
        <w:rPr>
          <w:rFonts w:ascii="Times New Roman" w:hAnsi="Times New Roman" w:cs="Times New Roman"/>
          <w:sz w:val="24"/>
          <w:szCs w:val="24"/>
        </w:rPr>
        <w:t xml:space="preserve"> </w:t>
      </w:r>
      <w:r w:rsidR="008562B4" w:rsidRPr="001B2675">
        <w:rPr>
          <w:rFonts w:ascii="Times New Roman" w:hAnsi="Times New Roman" w:cs="Times New Roman"/>
          <w:sz w:val="24"/>
          <w:szCs w:val="24"/>
        </w:rPr>
        <w:t>kn</w:t>
      </w:r>
    </w:p>
    <w:p w:rsidR="008562B4" w:rsidRPr="001B2675" w:rsidRDefault="008562B4" w:rsidP="0003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75">
        <w:rPr>
          <w:rFonts w:ascii="Times New Roman" w:hAnsi="Times New Roman" w:cs="Times New Roman"/>
          <w:sz w:val="24"/>
          <w:szCs w:val="24"/>
        </w:rPr>
        <w:t>AOP 036 stanje obveza na kraju izvještajnog razdoblja na dan 31.12.2017. iznose 1.182.923,00 kn što predstavlja stanje i nedospjelih obveza na kraju izvještajnog razdoblja.</w:t>
      </w:r>
    </w:p>
    <w:p w:rsidR="0068342C" w:rsidRPr="001B2675" w:rsidRDefault="0068342C" w:rsidP="0068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42C" w:rsidRDefault="0068342C" w:rsidP="0068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D5" w:rsidRDefault="00032ED5" w:rsidP="0068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75" w:rsidRDefault="001B2675" w:rsidP="0068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Bilješke izradio</w:t>
      </w:r>
      <w:r w:rsidR="00032ED5">
        <w:rPr>
          <w:rFonts w:ascii="Times New Roman" w:hAnsi="Times New Roman" w:cs="Times New Roman"/>
          <w:sz w:val="24"/>
          <w:szCs w:val="24"/>
        </w:rPr>
        <w:t xml:space="preserve"> i osoba za kontakt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2ED5" w:rsidRDefault="00032ED5" w:rsidP="0068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Alekseja Sabolović</w:t>
      </w:r>
    </w:p>
    <w:p w:rsidR="00032ED5" w:rsidRDefault="00032ED5" w:rsidP="0068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75" w:rsidRDefault="00032ED5" w:rsidP="0068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„DUŠIĆ“ d.o.o. – tel. 048/240-087</w:t>
      </w:r>
    </w:p>
    <w:p w:rsidR="00032ED5" w:rsidRDefault="001B2675" w:rsidP="001B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32ED5" w:rsidRDefault="00032ED5" w:rsidP="001B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ED5" w:rsidRDefault="00032ED5" w:rsidP="001B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ED5" w:rsidRDefault="00032ED5" w:rsidP="001B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42C" w:rsidRPr="001B2675" w:rsidRDefault="00032ED5" w:rsidP="00032ED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65D3" w:rsidRPr="001B2675">
        <w:rPr>
          <w:rFonts w:ascii="Times New Roman" w:hAnsi="Times New Roman" w:cs="Times New Roman"/>
          <w:sz w:val="24"/>
          <w:szCs w:val="24"/>
        </w:rPr>
        <w:t>Ravnateljica</w:t>
      </w:r>
      <w:r w:rsidR="001B2675">
        <w:rPr>
          <w:rFonts w:ascii="Times New Roman" w:hAnsi="Times New Roman" w:cs="Times New Roman"/>
          <w:sz w:val="24"/>
          <w:szCs w:val="24"/>
        </w:rPr>
        <w:t>:</w:t>
      </w:r>
    </w:p>
    <w:p w:rsidR="00C45E58" w:rsidRPr="001B2675" w:rsidRDefault="001B2675" w:rsidP="001B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45E58" w:rsidRPr="001B2675">
        <w:rPr>
          <w:rFonts w:ascii="Times New Roman" w:hAnsi="Times New Roman" w:cs="Times New Roman"/>
          <w:sz w:val="24"/>
          <w:szCs w:val="24"/>
        </w:rPr>
        <w:t>Melita Birčić</w:t>
      </w:r>
    </w:p>
    <w:sectPr w:rsidR="00C45E58" w:rsidRPr="001B2675" w:rsidSect="00A865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2DF"/>
    <w:multiLevelType w:val="hybridMultilevel"/>
    <w:tmpl w:val="CE2C1E2E"/>
    <w:lvl w:ilvl="0" w:tplc="FF724B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35470"/>
    <w:multiLevelType w:val="hybridMultilevel"/>
    <w:tmpl w:val="86D2A9B2"/>
    <w:lvl w:ilvl="0" w:tplc="5D7499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2DC"/>
    <w:rsid w:val="00032ED5"/>
    <w:rsid w:val="00077EF2"/>
    <w:rsid w:val="000E5892"/>
    <w:rsid w:val="001B2675"/>
    <w:rsid w:val="001E08F5"/>
    <w:rsid w:val="00391CD5"/>
    <w:rsid w:val="003C4883"/>
    <w:rsid w:val="004868A7"/>
    <w:rsid w:val="0068342C"/>
    <w:rsid w:val="006929E3"/>
    <w:rsid w:val="007E3D3E"/>
    <w:rsid w:val="008312D0"/>
    <w:rsid w:val="008562B4"/>
    <w:rsid w:val="009B126B"/>
    <w:rsid w:val="00A74779"/>
    <w:rsid w:val="00A865D3"/>
    <w:rsid w:val="00AE4CC5"/>
    <w:rsid w:val="00AF6E7D"/>
    <w:rsid w:val="00B473F2"/>
    <w:rsid w:val="00B67DFF"/>
    <w:rsid w:val="00C45E58"/>
    <w:rsid w:val="00C57626"/>
    <w:rsid w:val="00CB62DC"/>
    <w:rsid w:val="00E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5DAA-19D3-4D07-A531-E4383E3F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B62DC"/>
    <w:pPr>
      <w:suppressAutoHyphens/>
      <w:spacing w:after="120" w:line="36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CB62D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CB62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PORA-Radni</cp:lastModifiedBy>
  <cp:revision>8</cp:revision>
  <cp:lastPrinted>2018-01-30T10:52:00Z</cp:lastPrinted>
  <dcterms:created xsi:type="dcterms:W3CDTF">2018-01-30T10:34:00Z</dcterms:created>
  <dcterms:modified xsi:type="dcterms:W3CDTF">2018-01-30T10:52:00Z</dcterms:modified>
</cp:coreProperties>
</file>